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19214D" w:rsidRDefault="0019214D" w:rsidP="00E95E51">
      <w:pPr>
        <w:jc w:val="center"/>
        <w:rPr>
          <w:b/>
          <w:color w:val="365F91" w:themeColor="accent1" w:themeShade="BF"/>
          <w:sz w:val="44"/>
        </w:rPr>
      </w:pPr>
      <w:r w:rsidRPr="0019214D">
        <w:rPr>
          <w:b/>
          <w:color w:val="365F91" w:themeColor="accent1" w:themeShade="BF"/>
          <w:sz w:val="44"/>
        </w:rPr>
        <w:t xml:space="preserve">PERCORSI </w:t>
      </w:r>
      <w:proofErr w:type="spellStart"/>
      <w:r w:rsidRPr="0019214D">
        <w:rPr>
          <w:b/>
          <w:color w:val="365F91" w:themeColor="accent1" w:themeShade="BF"/>
          <w:sz w:val="44"/>
        </w:rPr>
        <w:t>DI</w:t>
      </w:r>
      <w:proofErr w:type="spellEnd"/>
      <w:r w:rsidRPr="0019214D">
        <w:rPr>
          <w:b/>
          <w:color w:val="365F91" w:themeColor="accent1" w:themeShade="BF"/>
          <w:sz w:val="44"/>
        </w:rPr>
        <w:t xml:space="preserve"> SECONDO LIVELLO</w:t>
      </w:r>
    </w:p>
    <w:p w:rsidR="0019214D" w:rsidRPr="0019214D" w:rsidRDefault="0019214D" w:rsidP="00E95E51">
      <w:pPr>
        <w:jc w:val="center"/>
        <w:rPr>
          <w:b/>
          <w:color w:val="365F91" w:themeColor="accent1" w:themeShade="BF"/>
          <w:sz w:val="44"/>
        </w:rPr>
      </w:pPr>
      <w:r w:rsidRPr="0019214D">
        <w:rPr>
          <w:b/>
          <w:color w:val="365F91" w:themeColor="accent1" w:themeShade="BF"/>
          <w:sz w:val="44"/>
        </w:rPr>
        <w:t xml:space="preserve">Articolazione ELETTRONICA </w:t>
      </w:r>
    </w:p>
    <w:p w:rsidR="007335F4" w:rsidRPr="0019214D" w:rsidRDefault="003030C4" w:rsidP="00E95E51">
      <w:pPr>
        <w:jc w:val="center"/>
        <w:rPr>
          <w:b/>
          <w:color w:val="365F91" w:themeColor="accent1" w:themeShade="BF"/>
          <w:sz w:val="32"/>
        </w:rPr>
      </w:pPr>
      <w:r w:rsidRPr="0019214D">
        <w:rPr>
          <w:b/>
          <w:color w:val="365F91" w:themeColor="accent1" w:themeShade="BF"/>
          <w:sz w:val="32"/>
        </w:rPr>
        <w:t xml:space="preserve">PIANO </w:t>
      </w:r>
      <w:proofErr w:type="spellStart"/>
      <w:r w:rsidRPr="0019214D">
        <w:rPr>
          <w:b/>
          <w:color w:val="365F91" w:themeColor="accent1" w:themeShade="BF"/>
          <w:sz w:val="32"/>
        </w:rPr>
        <w:t>DI</w:t>
      </w:r>
      <w:proofErr w:type="spellEnd"/>
      <w:r w:rsidRPr="0019214D">
        <w:rPr>
          <w:b/>
          <w:color w:val="365F91" w:themeColor="accent1" w:themeShade="BF"/>
          <w:sz w:val="32"/>
        </w:rPr>
        <w:t xml:space="preserve"> STUDI</w:t>
      </w:r>
    </w:p>
    <w:tbl>
      <w:tblPr>
        <w:tblStyle w:val="Sfondochiaro-Color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10"/>
        <w:gridCol w:w="938"/>
        <w:gridCol w:w="1200"/>
      </w:tblGrid>
      <w:tr w:rsidR="0019214D" w:rsidRPr="00B84569" w:rsidTr="00436074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19214D" w:rsidRPr="00B84569" w:rsidRDefault="0019214D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19214D" w:rsidRPr="00B84569" w:rsidRDefault="0019214D" w:rsidP="0019214D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 xml:space="preserve">2° </w:t>
            </w:r>
            <w:r>
              <w:rPr>
                <w:color w:val="FFFFFF" w:themeColor="background1"/>
                <w:sz w:val="24"/>
              </w:rPr>
              <w:t>Periodo</w:t>
            </w: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19214D" w:rsidRPr="00B84569" w:rsidRDefault="0019214D" w:rsidP="0019214D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3</w:t>
            </w:r>
            <w:r w:rsidRPr="00B84569">
              <w:rPr>
                <w:color w:val="FFFFFF" w:themeColor="background1"/>
                <w:sz w:val="24"/>
              </w:rPr>
              <w:t>°</w:t>
            </w:r>
            <w:r>
              <w:rPr>
                <w:color w:val="FFFFFF" w:themeColor="background1"/>
                <w:sz w:val="24"/>
              </w:rPr>
              <w:t>Periodo</w:t>
            </w:r>
          </w:p>
        </w:tc>
      </w:tr>
      <w:tr w:rsidR="0019214D" w:rsidRPr="00B84569" w:rsidTr="0043607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19214D" w:rsidRPr="00B84569" w:rsidRDefault="0019214D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19214D" w:rsidRPr="00B84569" w:rsidRDefault="0019214D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19214D" w:rsidRPr="00B84569" w:rsidRDefault="0019214D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</w:tcPr>
          <w:p w:rsidR="0019214D" w:rsidRPr="0019214D" w:rsidRDefault="0019214D" w:rsidP="0019214D">
            <w:pPr>
              <w:jc w:val="center"/>
              <w:cnfStyle w:val="000000100000"/>
            </w:pPr>
            <w:r>
              <w:t>5</w:t>
            </w:r>
            <w:r w:rsidRPr="00B84569">
              <w:t>° anno</w:t>
            </w:r>
          </w:p>
        </w:tc>
      </w:tr>
      <w:tr w:rsidR="00436074" w:rsidTr="00436074">
        <w:tc>
          <w:tcPr>
            <w:cnfStyle w:val="001000000000"/>
            <w:tcW w:w="5166" w:type="dxa"/>
          </w:tcPr>
          <w:p w:rsidR="00436074" w:rsidRPr="007B09FD" w:rsidRDefault="00436074" w:rsidP="00572ACD">
            <w:r w:rsidRPr="003030C4">
              <w:t>Lingua e Letteratura Italiana</w:t>
            </w:r>
          </w:p>
        </w:tc>
        <w:tc>
          <w:tcPr>
            <w:tcW w:w="910" w:type="dxa"/>
          </w:tcPr>
          <w:p w:rsidR="00436074" w:rsidRDefault="0043607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38" w:type="dxa"/>
          </w:tcPr>
          <w:p w:rsidR="00436074" w:rsidRDefault="00436074" w:rsidP="00A65172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1200" w:type="dxa"/>
          </w:tcPr>
          <w:p w:rsidR="00436074" w:rsidRDefault="00436074" w:rsidP="00A65172">
            <w:pPr>
              <w:jc w:val="center"/>
              <w:cnfStyle w:val="000000000000"/>
            </w:pPr>
            <w:r>
              <w:t>3</w:t>
            </w:r>
          </w:p>
        </w:tc>
      </w:tr>
      <w:tr w:rsidR="00436074" w:rsidTr="0043607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436074" w:rsidRPr="00A0720E" w:rsidRDefault="00436074" w:rsidP="0019214D">
            <w:r w:rsidRPr="00A0720E">
              <w:t xml:space="preserve">Lingua </w:t>
            </w:r>
            <w:r>
              <w:t>Inglese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A65172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A65172">
            <w:pPr>
              <w:jc w:val="center"/>
              <w:cnfStyle w:val="000000100000"/>
            </w:pPr>
            <w:r>
              <w:t>2</w:t>
            </w:r>
          </w:p>
        </w:tc>
      </w:tr>
      <w:tr w:rsidR="00436074" w:rsidTr="00436074">
        <w:tc>
          <w:tcPr>
            <w:cnfStyle w:val="001000000000"/>
            <w:tcW w:w="5166" w:type="dxa"/>
          </w:tcPr>
          <w:p w:rsidR="00436074" w:rsidRPr="00A0720E" w:rsidRDefault="00436074" w:rsidP="00BA50D6">
            <w:r w:rsidRPr="00A0720E">
              <w:t>Storia</w:t>
            </w:r>
          </w:p>
        </w:tc>
        <w:tc>
          <w:tcPr>
            <w:tcW w:w="910" w:type="dxa"/>
          </w:tcPr>
          <w:p w:rsidR="00436074" w:rsidRDefault="0043607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436074" w:rsidRDefault="00436074" w:rsidP="00A65172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1200" w:type="dxa"/>
          </w:tcPr>
          <w:p w:rsidR="00436074" w:rsidRDefault="00436074" w:rsidP="00A65172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436074" w:rsidTr="0043607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436074" w:rsidRPr="00857F5F" w:rsidRDefault="00436074" w:rsidP="00CD39B7">
            <w:r w:rsidRPr="00857F5F">
              <w:t>Matematica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A65172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</w:tcPr>
          <w:p w:rsidR="00436074" w:rsidRDefault="00436074" w:rsidP="00A65172">
            <w:pPr>
              <w:jc w:val="center"/>
              <w:cnfStyle w:val="000000100000"/>
            </w:pPr>
            <w:r>
              <w:t>3</w:t>
            </w:r>
          </w:p>
        </w:tc>
      </w:tr>
      <w:tr w:rsidR="0019214D" w:rsidTr="00436074">
        <w:tc>
          <w:tcPr>
            <w:cnfStyle w:val="001000000000"/>
            <w:tcW w:w="5166" w:type="dxa"/>
          </w:tcPr>
          <w:p w:rsidR="0019214D" w:rsidRPr="00857F5F" w:rsidRDefault="0019214D" w:rsidP="00A65172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10" w:type="dxa"/>
          </w:tcPr>
          <w:p w:rsidR="0019214D" w:rsidRDefault="0019214D" w:rsidP="00A65172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19214D" w:rsidRDefault="0019214D" w:rsidP="00A65172">
            <w:pPr>
              <w:jc w:val="center"/>
              <w:cnfStyle w:val="000000000000"/>
            </w:pPr>
          </w:p>
        </w:tc>
        <w:tc>
          <w:tcPr>
            <w:tcW w:w="1200" w:type="dxa"/>
          </w:tcPr>
          <w:p w:rsidR="0019214D" w:rsidRDefault="0019214D" w:rsidP="00A65172">
            <w:pPr>
              <w:jc w:val="center"/>
              <w:cnfStyle w:val="000000000000"/>
            </w:pPr>
            <w:r>
              <w:t>1</w:t>
            </w:r>
          </w:p>
        </w:tc>
      </w:tr>
      <w:tr w:rsidR="0019214D" w:rsidTr="0043607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19214D" w:rsidRPr="00857F5F" w:rsidRDefault="0019214D" w:rsidP="0019214D">
            <w:r>
              <w:t xml:space="preserve">Tecnologie e </w:t>
            </w:r>
            <w:proofErr w:type="spellStart"/>
            <w:r>
              <w:t>Progett</w:t>
            </w:r>
            <w:proofErr w:type="spellEnd"/>
            <w:r>
              <w:t>. Sistemi Elettrici ed Elettronici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 w:rsidRPr="004C696A">
              <w:t>4 (2)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 w:rsidRPr="004C696A">
              <w:t>4 (2)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 w:rsidRPr="004C696A">
              <w:t>4 (2)</w:t>
            </w:r>
          </w:p>
        </w:tc>
      </w:tr>
      <w:tr w:rsidR="0019214D" w:rsidTr="00436074">
        <w:tc>
          <w:tcPr>
            <w:cnfStyle w:val="001000000000"/>
            <w:tcW w:w="5166" w:type="dxa"/>
          </w:tcPr>
          <w:p w:rsidR="0019214D" w:rsidRPr="00857F5F" w:rsidRDefault="0019214D" w:rsidP="003C264B">
            <w:r>
              <w:t>Elettronica ed Elettrotecnica</w:t>
            </w:r>
          </w:p>
        </w:tc>
        <w:tc>
          <w:tcPr>
            <w:tcW w:w="910" w:type="dxa"/>
          </w:tcPr>
          <w:p w:rsidR="0019214D" w:rsidRDefault="0019214D" w:rsidP="0019214D">
            <w:pPr>
              <w:jc w:val="center"/>
              <w:cnfStyle w:val="000000000000"/>
            </w:pPr>
            <w:r w:rsidRPr="004C696A">
              <w:t>4 (2)</w:t>
            </w:r>
          </w:p>
        </w:tc>
        <w:tc>
          <w:tcPr>
            <w:tcW w:w="938" w:type="dxa"/>
          </w:tcPr>
          <w:p w:rsidR="0019214D" w:rsidRDefault="0019214D" w:rsidP="0019214D">
            <w:pPr>
              <w:jc w:val="center"/>
              <w:cnfStyle w:val="000000000000"/>
            </w:pPr>
            <w:r>
              <w:t>5</w:t>
            </w:r>
            <w:r w:rsidRPr="004C696A">
              <w:t xml:space="preserve"> (2)</w:t>
            </w:r>
          </w:p>
        </w:tc>
        <w:tc>
          <w:tcPr>
            <w:tcW w:w="1200" w:type="dxa"/>
          </w:tcPr>
          <w:p w:rsidR="0019214D" w:rsidRDefault="0019214D" w:rsidP="0019214D">
            <w:pPr>
              <w:jc w:val="center"/>
              <w:cnfStyle w:val="000000000000"/>
            </w:pPr>
            <w:r>
              <w:t>5</w:t>
            </w:r>
            <w:r w:rsidRPr="004C696A">
              <w:t xml:space="preserve"> (</w:t>
            </w:r>
            <w:r>
              <w:t>3</w:t>
            </w:r>
            <w:r w:rsidRPr="004C696A">
              <w:t>)</w:t>
            </w:r>
          </w:p>
        </w:tc>
      </w:tr>
      <w:tr w:rsidR="0019214D" w:rsidTr="0043607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19214D" w:rsidRPr="00857F5F" w:rsidRDefault="0019214D" w:rsidP="00CC5983">
            <w:r>
              <w:t>Sistemi Automatici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 w:rsidRPr="004C696A">
              <w:t>4 (2)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 w:rsidRPr="004C696A">
              <w:t>4 (2)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</w:tcPr>
          <w:p w:rsidR="0019214D" w:rsidRDefault="0019214D" w:rsidP="0019214D">
            <w:pPr>
              <w:jc w:val="center"/>
              <w:cnfStyle w:val="000000100000"/>
            </w:pPr>
            <w:r>
              <w:t>3</w:t>
            </w:r>
            <w:r w:rsidRPr="004C696A">
              <w:t xml:space="preserve"> (2)</w:t>
            </w:r>
          </w:p>
        </w:tc>
      </w:tr>
      <w:tr w:rsidR="0019214D" w:rsidRPr="00E95E51" w:rsidTr="00436074">
        <w:tc>
          <w:tcPr>
            <w:cnfStyle w:val="001000000000"/>
            <w:tcW w:w="5166" w:type="dxa"/>
            <w:shd w:val="clear" w:color="auto" w:fill="365F91" w:themeFill="accent1" w:themeFillShade="BF"/>
          </w:tcPr>
          <w:p w:rsidR="0019214D" w:rsidRPr="00E95E51" w:rsidRDefault="0019214D" w:rsidP="002332D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10" w:type="dxa"/>
            <w:shd w:val="clear" w:color="auto" w:fill="365F91" w:themeFill="accent1" w:themeFillShade="BF"/>
          </w:tcPr>
          <w:p w:rsidR="0019214D" w:rsidRPr="00E95E51" w:rsidRDefault="0019214D" w:rsidP="0019214D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23 (6)</w:t>
            </w:r>
          </w:p>
        </w:tc>
        <w:tc>
          <w:tcPr>
            <w:tcW w:w="938" w:type="dxa"/>
            <w:shd w:val="clear" w:color="auto" w:fill="365F91" w:themeFill="accent1" w:themeFillShade="BF"/>
          </w:tcPr>
          <w:p w:rsidR="0019214D" w:rsidRPr="00E95E51" w:rsidRDefault="0019214D" w:rsidP="0019214D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23 (6)</w:t>
            </w:r>
          </w:p>
        </w:tc>
        <w:tc>
          <w:tcPr>
            <w:tcW w:w="1200" w:type="dxa"/>
            <w:shd w:val="clear" w:color="auto" w:fill="365F91" w:themeFill="accent1" w:themeFillShade="BF"/>
          </w:tcPr>
          <w:p w:rsidR="0019214D" w:rsidRPr="00E95E51" w:rsidRDefault="0019214D" w:rsidP="0019214D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23 (7)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0D03F7"/>
    <w:rsid w:val="000D1EA1"/>
    <w:rsid w:val="001568DB"/>
    <w:rsid w:val="0019214D"/>
    <w:rsid w:val="00201684"/>
    <w:rsid w:val="002332D1"/>
    <w:rsid w:val="003030C4"/>
    <w:rsid w:val="00374E91"/>
    <w:rsid w:val="003C264B"/>
    <w:rsid w:val="003F3C60"/>
    <w:rsid w:val="0041450C"/>
    <w:rsid w:val="00436074"/>
    <w:rsid w:val="00572ACD"/>
    <w:rsid w:val="00584EC1"/>
    <w:rsid w:val="005E6AFB"/>
    <w:rsid w:val="00655F60"/>
    <w:rsid w:val="007058B8"/>
    <w:rsid w:val="007335F4"/>
    <w:rsid w:val="00793C9E"/>
    <w:rsid w:val="007B09FD"/>
    <w:rsid w:val="00857F5F"/>
    <w:rsid w:val="009C2255"/>
    <w:rsid w:val="00A0720E"/>
    <w:rsid w:val="00A35CB8"/>
    <w:rsid w:val="00B84569"/>
    <w:rsid w:val="00BA50D6"/>
    <w:rsid w:val="00C87E6D"/>
    <w:rsid w:val="00C94E07"/>
    <w:rsid w:val="00CC5983"/>
    <w:rsid w:val="00CD39B7"/>
    <w:rsid w:val="00DC1ADE"/>
    <w:rsid w:val="00DF6EDD"/>
    <w:rsid w:val="00E95E51"/>
    <w:rsid w:val="00EE35D8"/>
    <w:rsid w:val="00FD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rFonts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655F60"/>
    <w:pPr>
      <w:spacing w:after="0" w:line="240" w:lineRule="auto"/>
    </w:pPr>
    <w:rPr>
      <w:rFonts w:cstheme="minorBid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5">
    <w:name w:val="Light Shading Accent 5"/>
    <w:basedOn w:val="Tabellanormale"/>
    <w:uiPriority w:val="60"/>
    <w:rsid w:val="007058B8"/>
    <w:pPr>
      <w:spacing w:after="0" w:line="240" w:lineRule="auto"/>
    </w:pPr>
    <w:rPr>
      <w:rFonts w:cstheme="minorBid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2">
    <w:name w:val="Light Shading Accent 2"/>
    <w:basedOn w:val="Tabellanormale"/>
    <w:uiPriority w:val="60"/>
    <w:rsid w:val="003C26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theme="minorHAns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CC59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theme="minorHAns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2</cp:revision>
  <dcterms:created xsi:type="dcterms:W3CDTF">2023-01-12T21:28:00Z</dcterms:created>
  <dcterms:modified xsi:type="dcterms:W3CDTF">2023-01-12T21:28:00Z</dcterms:modified>
</cp:coreProperties>
</file>